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1CE9" w14:textId="77777777" w:rsidR="00EF5018" w:rsidRPr="00EF5018" w:rsidRDefault="00495CD5" w:rsidP="00EF5018">
      <w:pPr>
        <w:contextualSpacing/>
        <w:jc w:val="center"/>
        <w:rPr>
          <w:rFonts w:ascii="Franklin Gothic Demi" w:hAnsi="Franklin Gothic Demi" w:cs="Franklin Gothic Demi"/>
          <w:color w:val="auto"/>
          <w:sz w:val="97"/>
          <w:szCs w:val="9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7138A" wp14:editId="64A575A3">
            <wp:simplePos x="0" y="0"/>
            <wp:positionH relativeFrom="column">
              <wp:posOffset>-464185</wp:posOffset>
            </wp:positionH>
            <wp:positionV relativeFrom="paragraph">
              <wp:posOffset>0</wp:posOffset>
            </wp:positionV>
            <wp:extent cx="1029802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87" y="21191"/>
                <wp:lineTo x="211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02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018" w:rsidRPr="00EF5018">
        <w:rPr>
          <w:rFonts w:ascii="Franklin Gothic Demi" w:hAnsi="Franklin Gothic Demi" w:cs="Franklin Gothic Demi"/>
          <w:color w:val="auto"/>
          <w:sz w:val="97"/>
          <w:szCs w:val="97"/>
        </w:rPr>
        <w:t xml:space="preserve">Maine </w:t>
      </w:r>
      <w:r w:rsidR="00EF5018">
        <w:rPr>
          <w:rFonts w:ascii="Franklin Gothic Demi" w:hAnsi="Franklin Gothic Demi" w:cs="Franklin Gothic Demi"/>
          <w:color w:val="auto"/>
          <w:sz w:val="97"/>
          <w:szCs w:val="97"/>
        </w:rPr>
        <w:t>Envirothon</w:t>
      </w:r>
    </w:p>
    <w:p w14:paraId="220F0385" w14:textId="77777777" w:rsidR="00CD0D9B" w:rsidRPr="00EF5018" w:rsidRDefault="00CD0D9B" w:rsidP="00EF5018">
      <w:pPr>
        <w:contextualSpacing/>
        <w:jc w:val="center"/>
        <w:rPr>
          <w:rFonts w:ascii="Franklin Gothic Demi" w:hAnsi="Franklin Gothic Demi" w:cs="Franklin Gothic Demi"/>
          <w:b/>
          <w:bCs/>
          <w:color w:val="auto"/>
          <w:sz w:val="27"/>
          <w:szCs w:val="27"/>
        </w:rPr>
      </w:pPr>
      <w:r w:rsidRPr="00EF5018">
        <w:rPr>
          <w:rFonts w:ascii="Franklin Gothic Demi" w:hAnsi="Franklin Gothic Demi" w:cs="Franklin Gothic Demi"/>
          <w:b/>
          <w:bCs/>
          <w:color w:val="auto"/>
          <w:sz w:val="27"/>
          <w:szCs w:val="27"/>
        </w:rPr>
        <w:t>Fall Field Day Registration</w:t>
      </w:r>
    </w:p>
    <w:p w14:paraId="60EE72C2" w14:textId="2E203A14" w:rsidR="00792AA9" w:rsidRPr="00863D4E" w:rsidRDefault="00543665" w:rsidP="00792AA9">
      <w:pPr>
        <w:contextualSpacing/>
        <w:jc w:val="center"/>
        <w:rPr>
          <w:rFonts w:asciiTheme="minorHAnsi" w:hAnsiTheme="minorHAnsi" w:cstheme="minorHAnsi"/>
          <w:color w:val="auto"/>
          <w:sz w:val="27"/>
          <w:szCs w:val="27"/>
        </w:rPr>
      </w:pPr>
      <w:r w:rsidRPr="00863D4E">
        <w:rPr>
          <w:rFonts w:asciiTheme="minorHAnsi" w:hAnsiTheme="minorHAnsi" w:cstheme="minorHAnsi"/>
          <w:color w:val="auto"/>
          <w:sz w:val="27"/>
          <w:szCs w:val="27"/>
        </w:rPr>
        <w:t xml:space="preserve">September </w:t>
      </w:r>
      <w:r w:rsidR="00C76567" w:rsidRPr="00863D4E">
        <w:rPr>
          <w:rFonts w:asciiTheme="minorHAnsi" w:hAnsiTheme="minorHAnsi" w:cstheme="minorHAnsi"/>
          <w:color w:val="auto"/>
          <w:sz w:val="27"/>
          <w:szCs w:val="27"/>
        </w:rPr>
        <w:t>30</w:t>
      </w:r>
      <w:r w:rsidR="00792AA9" w:rsidRPr="00863D4E">
        <w:rPr>
          <w:rFonts w:asciiTheme="minorHAnsi" w:hAnsiTheme="minorHAnsi" w:cstheme="minorHAnsi"/>
          <w:color w:val="auto"/>
          <w:sz w:val="27"/>
          <w:szCs w:val="27"/>
        </w:rPr>
        <w:t>, 20</w:t>
      </w:r>
      <w:r w:rsidR="00BE3ADA" w:rsidRPr="00863D4E">
        <w:rPr>
          <w:rFonts w:asciiTheme="minorHAnsi" w:hAnsiTheme="minorHAnsi" w:cstheme="minorHAnsi"/>
          <w:color w:val="auto"/>
          <w:sz w:val="27"/>
          <w:szCs w:val="27"/>
        </w:rPr>
        <w:t>2</w:t>
      </w:r>
      <w:r w:rsidR="00C76567" w:rsidRPr="00863D4E">
        <w:rPr>
          <w:rFonts w:asciiTheme="minorHAnsi" w:hAnsiTheme="minorHAnsi" w:cstheme="minorHAnsi"/>
          <w:color w:val="auto"/>
          <w:sz w:val="27"/>
          <w:szCs w:val="27"/>
        </w:rPr>
        <w:t>2</w:t>
      </w:r>
      <w:r w:rsidR="00792AA9" w:rsidRPr="00863D4E">
        <w:rPr>
          <w:rFonts w:asciiTheme="minorHAnsi" w:hAnsiTheme="minorHAnsi" w:cstheme="minorHAnsi"/>
          <w:color w:val="auto"/>
          <w:sz w:val="27"/>
          <w:szCs w:val="27"/>
        </w:rPr>
        <w:t xml:space="preserve">  </w:t>
      </w:r>
      <w:r w:rsidR="00792AA9" w:rsidRPr="00863D4E">
        <w:rPr>
          <w:rFonts w:asciiTheme="minorHAnsi" w:hAnsiTheme="minorHAnsi" w:cstheme="minorHAnsi"/>
          <w:b/>
          <w:bCs/>
          <w:color w:val="auto"/>
          <w:sz w:val="27"/>
          <w:szCs w:val="27"/>
        </w:rPr>
        <w:t>Sebago Lake State Park—Casco</w:t>
      </w:r>
    </w:p>
    <w:p w14:paraId="36B55DF6" w14:textId="55559A27" w:rsidR="00CD0D9B" w:rsidRPr="00863D4E" w:rsidRDefault="00CD0D9B" w:rsidP="00C912D1">
      <w:pPr>
        <w:contextualSpacing/>
        <w:jc w:val="center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863D4E">
        <w:rPr>
          <w:rFonts w:asciiTheme="minorHAnsi" w:hAnsiTheme="minorHAnsi" w:cstheme="minorHAnsi"/>
          <w:color w:val="auto"/>
          <w:sz w:val="27"/>
          <w:szCs w:val="27"/>
        </w:rPr>
        <w:t xml:space="preserve">October </w:t>
      </w:r>
      <w:r w:rsidR="00863D4E" w:rsidRPr="00F9559F">
        <w:rPr>
          <w:rFonts w:asciiTheme="minorHAnsi" w:hAnsiTheme="minorHAnsi" w:cstheme="minorHAnsi"/>
          <w:color w:val="auto"/>
          <w:sz w:val="27"/>
          <w:szCs w:val="27"/>
        </w:rPr>
        <w:t>14</w:t>
      </w:r>
      <w:r w:rsidRPr="00863D4E">
        <w:rPr>
          <w:rFonts w:asciiTheme="minorHAnsi" w:hAnsiTheme="minorHAnsi" w:cstheme="minorHAnsi"/>
          <w:color w:val="auto"/>
          <w:sz w:val="27"/>
          <w:szCs w:val="27"/>
        </w:rPr>
        <w:t>, 20</w:t>
      </w:r>
      <w:r w:rsidR="00BE3ADA" w:rsidRPr="00863D4E">
        <w:rPr>
          <w:rFonts w:asciiTheme="minorHAnsi" w:hAnsiTheme="minorHAnsi" w:cstheme="minorHAnsi"/>
          <w:color w:val="auto"/>
          <w:sz w:val="27"/>
          <w:szCs w:val="27"/>
        </w:rPr>
        <w:t>2</w:t>
      </w:r>
      <w:r w:rsidR="00C76567" w:rsidRPr="00863D4E">
        <w:rPr>
          <w:rFonts w:asciiTheme="minorHAnsi" w:hAnsiTheme="minorHAnsi" w:cstheme="minorHAnsi"/>
          <w:color w:val="auto"/>
          <w:sz w:val="27"/>
          <w:szCs w:val="27"/>
        </w:rPr>
        <w:t>2</w:t>
      </w:r>
      <w:r w:rsidRPr="00863D4E">
        <w:rPr>
          <w:rFonts w:asciiTheme="minorHAnsi" w:hAnsiTheme="minorHAnsi" w:cstheme="minorHAnsi"/>
          <w:color w:val="auto"/>
          <w:sz w:val="27"/>
          <w:szCs w:val="27"/>
        </w:rPr>
        <w:t xml:space="preserve"> </w:t>
      </w:r>
      <w:r w:rsidRPr="00863D4E">
        <w:rPr>
          <w:rFonts w:asciiTheme="minorHAnsi" w:hAnsiTheme="minorHAnsi" w:cstheme="minorHAnsi"/>
          <w:b/>
          <w:bCs/>
          <w:color w:val="auto"/>
          <w:sz w:val="27"/>
          <w:szCs w:val="27"/>
        </w:rPr>
        <w:t xml:space="preserve">University of Maine, </w:t>
      </w:r>
      <w:r w:rsidR="00C912D1" w:rsidRPr="00863D4E">
        <w:rPr>
          <w:rFonts w:asciiTheme="minorHAnsi" w:hAnsiTheme="minorHAnsi" w:cstheme="minorHAnsi"/>
          <w:b/>
          <w:bCs/>
          <w:color w:val="auto"/>
          <w:sz w:val="27"/>
          <w:szCs w:val="27"/>
        </w:rPr>
        <w:t xml:space="preserve"> </w:t>
      </w:r>
      <w:r w:rsidRPr="00863D4E">
        <w:rPr>
          <w:rFonts w:asciiTheme="minorHAnsi" w:hAnsiTheme="minorHAnsi" w:cstheme="minorHAnsi"/>
          <w:b/>
          <w:bCs/>
          <w:color w:val="auto"/>
          <w:sz w:val="27"/>
          <w:szCs w:val="27"/>
        </w:rPr>
        <w:t>Orono</w:t>
      </w:r>
    </w:p>
    <w:p w14:paraId="30CB17CA" w14:textId="4595703D" w:rsidR="00707EE7" w:rsidRPr="00863D4E" w:rsidRDefault="00707EE7" w:rsidP="00707EE7">
      <w:pPr>
        <w:contextualSpacing/>
        <w:jc w:val="center"/>
        <w:rPr>
          <w:rFonts w:asciiTheme="minorHAnsi" w:hAnsiTheme="minorHAnsi" w:cstheme="minorHAnsi"/>
          <w:color w:val="auto"/>
          <w:sz w:val="27"/>
          <w:szCs w:val="27"/>
        </w:rPr>
      </w:pPr>
      <w:r>
        <w:rPr>
          <w:rFonts w:asciiTheme="minorHAnsi" w:hAnsiTheme="minorHAnsi" w:cstheme="minorHAnsi"/>
          <w:color w:val="auto"/>
          <w:sz w:val="27"/>
          <w:szCs w:val="27"/>
        </w:rPr>
        <w:t>Currently being rescheduled for October 19</w:t>
      </w:r>
      <w:r w:rsidRPr="00863D4E">
        <w:rPr>
          <w:rFonts w:asciiTheme="minorHAnsi" w:hAnsiTheme="minorHAnsi" w:cstheme="minorHAnsi"/>
          <w:color w:val="auto"/>
          <w:sz w:val="27"/>
          <w:szCs w:val="27"/>
        </w:rPr>
        <w:t xml:space="preserve">, 2022  </w:t>
      </w:r>
      <w:r>
        <w:rPr>
          <w:rFonts w:asciiTheme="minorHAnsi" w:hAnsiTheme="minorHAnsi" w:cstheme="minorHAnsi"/>
          <w:b/>
          <w:bCs/>
          <w:color w:val="403152" w:themeColor="accent4" w:themeShade="80"/>
          <w:sz w:val="27"/>
          <w:szCs w:val="27"/>
        </w:rPr>
        <w:t>Aroostook St. Park</w:t>
      </w:r>
    </w:p>
    <w:p w14:paraId="66E265E8" w14:textId="37DAB585" w:rsidR="00707EE7" w:rsidRPr="00863D4E" w:rsidRDefault="00707EE7" w:rsidP="00EF5018">
      <w:pPr>
        <w:overflowPunct/>
        <w:contextualSpacing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707EE7" w:rsidRPr="00863D4E" w:rsidSect="0010241B">
          <w:type w:val="continuous"/>
          <w:pgSz w:w="12240" w:h="15840"/>
          <w:pgMar w:top="540" w:right="1440" w:bottom="990" w:left="1440" w:header="720" w:footer="720" w:gutter="0"/>
          <w:cols w:space="720"/>
          <w:noEndnote/>
        </w:sectPr>
      </w:pPr>
    </w:p>
    <w:p w14:paraId="166C5052" w14:textId="77777777" w:rsidR="00EF5018" w:rsidRPr="00863D4E" w:rsidRDefault="00EF5018" w:rsidP="00EF5018">
      <w:pPr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45227DD" w14:textId="77777777" w:rsidR="00306B97" w:rsidRPr="00EF5018" w:rsidRDefault="00306B97" w:rsidP="00306B97">
      <w:pPr>
        <w:contextualSpacing/>
        <w:jc w:val="center"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Franklin Gothic Demi" w:hAnsi="Franklin Gothic Demi" w:cs="Franklin Gothic Demi"/>
          <w:b/>
          <w:bCs/>
          <w:color w:val="auto"/>
          <w:sz w:val="28"/>
          <w:szCs w:val="28"/>
        </w:rPr>
        <w:t>Sponsored By:</w:t>
      </w:r>
    </w:p>
    <w:p w14:paraId="6ED02D76" w14:textId="77777777" w:rsidR="00306B97" w:rsidRPr="00EF5018" w:rsidRDefault="00306B97" w:rsidP="00306B97">
      <w:pPr>
        <w:contextualSpacing/>
        <w:jc w:val="center"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Franklin Gothic Demi" w:hAnsi="Franklin Gothic Demi" w:cs="Franklin Gothic Demi"/>
          <w:color w:val="auto"/>
        </w:rPr>
        <w:t>Maine Association of</w:t>
      </w:r>
      <w:r>
        <w:rPr>
          <w:rFonts w:ascii="Franklin Gothic Demi" w:hAnsi="Franklin Gothic Demi" w:cs="Franklin Gothic Demi"/>
          <w:color w:val="auto"/>
        </w:rPr>
        <w:t xml:space="preserve"> </w:t>
      </w:r>
      <w:r w:rsidRPr="00EF5018">
        <w:rPr>
          <w:rFonts w:ascii="Franklin Gothic Demi" w:hAnsi="Franklin Gothic Demi" w:cs="Franklin Gothic Demi"/>
          <w:color w:val="auto"/>
        </w:rPr>
        <w:t>Conservation Districts</w:t>
      </w:r>
    </w:p>
    <w:p w14:paraId="436D0273" w14:textId="7BF3D26E" w:rsidR="00CD0D9B" w:rsidRPr="00EF5018" w:rsidRDefault="00CD0D9B" w:rsidP="00EF5018">
      <w:pPr>
        <w:contextualSpacing/>
        <w:rPr>
          <w:color w:val="auto"/>
        </w:rPr>
      </w:pPr>
      <w:r w:rsidRPr="00EF5018">
        <w:rPr>
          <w:color w:val="auto"/>
          <w:sz w:val="24"/>
          <w:szCs w:val="24"/>
        </w:rPr>
        <w:t>Envirothon Committee</w:t>
      </w:r>
      <w:r w:rsidR="0010241B">
        <w:rPr>
          <w:color w:val="auto"/>
          <w:sz w:val="24"/>
          <w:szCs w:val="24"/>
        </w:rPr>
        <w:tab/>
      </w:r>
      <w:r w:rsidRPr="00EF5018">
        <w:rPr>
          <w:color w:val="auto"/>
        </w:rPr>
        <w:t>Kennebec SWCD</w:t>
      </w:r>
      <w:r w:rsidR="0010241B">
        <w:rPr>
          <w:color w:val="auto"/>
        </w:rPr>
        <w:tab/>
        <w:t xml:space="preserve">    </w:t>
      </w:r>
      <w:r w:rsidR="00BE3ADA">
        <w:rPr>
          <w:color w:val="auto"/>
        </w:rPr>
        <w:t>2305 N. Belfast Ave.</w:t>
      </w:r>
      <w:r w:rsidR="0010241B">
        <w:rPr>
          <w:color w:val="auto"/>
        </w:rPr>
        <w:t xml:space="preserve">   </w:t>
      </w:r>
      <w:r w:rsidRPr="00EF5018">
        <w:rPr>
          <w:color w:val="auto"/>
        </w:rPr>
        <w:t>Augusta, Me 04330</w:t>
      </w:r>
    </w:p>
    <w:p w14:paraId="4803D5E9" w14:textId="4E821533" w:rsidR="00CD0D9B" w:rsidRPr="00EF5018" w:rsidRDefault="00CD0D9B" w:rsidP="00EF5018">
      <w:pPr>
        <w:contextualSpacing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color w:val="auto"/>
        </w:rPr>
        <w:t>207-622-7847 x 3</w:t>
      </w:r>
      <w:r w:rsidR="0010241B">
        <w:rPr>
          <w:color w:val="auto"/>
        </w:rPr>
        <w:tab/>
      </w:r>
      <w:r w:rsidR="00517151">
        <w:rPr>
          <w:color w:val="auto"/>
        </w:rPr>
        <w:t xml:space="preserve">  or 480-3927</w:t>
      </w:r>
      <w:r w:rsidR="0010241B">
        <w:rPr>
          <w:color w:val="auto"/>
        </w:rPr>
        <w:t xml:space="preserve">       </w:t>
      </w:r>
      <w:r w:rsidRPr="00EF5018">
        <w:rPr>
          <w:color w:val="auto"/>
        </w:rPr>
        <w:t xml:space="preserve">Dale Finseth, </w:t>
      </w:r>
      <w:hyperlink r:id="rId5" w:history="1">
        <w:r w:rsidR="0010241B" w:rsidRPr="00783836">
          <w:rPr>
            <w:rStyle w:val="Hyperlink"/>
          </w:rPr>
          <w:t>Dale@kcswcd.org</w:t>
        </w:r>
      </w:hyperlink>
      <w:r w:rsidR="0010241B">
        <w:rPr>
          <w:color w:val="auto"/>
        </w:rPr>
        <w:t xml:space="preserve"> </w:t>
      </w:r>
      <w:r w:rsidRPr="00EF5018">
        <w:rPr>
          <w:color w:val="auto"/>
        </w:rPr>
        <w:br/>
      </w:r>
    </w:p>
    <w:p w14:paraId="56322735" w14:textId="77777777" w:rsidR="00CD0D9B" w:rsidRPr="00EF5018" w:rsidRDefault="00CD0D9B" w:rsidP="00EF5018">
      <w:pPr>
        <w:widowControl/>
        <w:contextualSpacing/>
        <w:rPr>
          <w:b/>
          <w:bCs/>
          <w:color w:val="auto"/>
        </w:rPr>
      </w:pPr>
    </w:p>
    <w:p w14:paraId="5D16F4BE" w14:textId="77777777" w:rsidR="00CD0D9B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HIGH SCHOOL OR GROUP: ____________________________________________________________</w:t>
      </w:r>
    </w:p>
    <w:p w14:paraId="54B80AB8" w14:textId="77777777" w:rsidR="0010241B" w:rsidRPr="00EF5018" w:rsidRDefault="0010241B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33800BB0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TEAM ADVISOR:  ___________________________________________________________________</w:t>
      </w:r>
    </w:p>
    <w:p w14:paraId="524D266B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</w:p>
    <w:p w14:paraId="74C7BBA6" w14:textId="77777777" w:rsidR="00495CD5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SCHOOL ADDRESS: __________________________________________________________________</w:t>
      </w:r>
      <w:r w:rsidRPr="00EF5018">
        <w:rPr>
          <w:rFonts w:ascii="Arial" w:hAnsi="Arial" w:cs="Arial"/>
          <w:b/>
          <w:bCs/>
          <w:color w:val="auto"/>
        </w:rPr>
        <w:tab/>
      </w:r>
    </w:p>
    <w:p w14:paraId="2D76B4E9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3E070DCF" w14:textId="77777777" w:rsidR="00CD0D9B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TOWN/STATE/ZIP:  __________________________________________________________________</w:t>
      </w:r>
    </w:p>
    <w:p w14:paraId="2FA99CC3" w14:textId="77777777" w:rsidR="00306B97" w:rsidRPr="00EF5018" w:rsidRDefault="00306B97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18EFA129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SCHOOL PHONE:  ___________________________</w:t>
      </w:r>
      <w:r w:rsidR="0010241B">
        <w:rPr>
          <w:rFonts w:ascii="Arial" w:hAnsi="Arial" w:cs="Arial"/>
          <w:b/>
          <w:bCs/>
          <w:color w:val="auto"/>
        </w:rPr>
        <w:t xml:space="preserve">     ADVISOR PHONE: ___________________</w:t>
      </w:r>
    </w:p>
    <w:p w14:paraId="3C065DD6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</w:p>
    <w:p w14:paraId="5B4AC092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EMAIL (</w:t>
      </w:r>
      <w:r w:rsidR="0010241B">
        <w:rPr>
          <w:rFonts w:ascii="Arial" w:hAnsi="Arial" w:cs="Arial"/>
          <w:b/>
          <w:bCs/>
          <w:color w:val="auto"/>
        </w:rPr>
        <w:t>@</w:t>
      </w:r>
      <w:r w:rsidRPr="00EF5018">
        <w:rPr>
          <w:rFonts w:ascii="Arial" w:hAnsi="Arial" w:cs="Arial"/>
          <w:b/>
          <w:bCs/>
          <w:color w:val="auto"/>
        </w:rPr>
        <w:t xml:space="preserve">School):  _____________________________ </w:t>
      </w:r>
    </w:p>
    <w:p w14:paraId="5DCA751B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3AFB855E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EMAIL (</w:t>
      </w:r>
      <w:r w:rsidR="0010241B">
        <w:rPr>
          <w:rFonts w:ascii="Arial" w:hAnsi="Arial" w:cs="Arial"/>
          <w:b/>
          <w:bCs/>
          <w:color w:val="auto"/>
        </w:rPr>
        <w:t>@</w:t>
      </w:r>
      <w:r w:rsidRPr="00EF5018">
        <w:rPr>
          <w:rFonts w:ascii="Arial" w:hAnsi="Arial" w:cs="Arial"/>
          <w:b/>
          <w:bCs/>
          <w:color w:val="auto"/>
        </w:rPr>
        <w:t>Home):    _____________________________</w:t>
      </w:r>
    </w:p>
    <w:p w14:paraId="5E384AF4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</w:p>
    <w:p w14:paraId="30A04A62" w14:textId="5BF74153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# of students attending from your school: ________</w:t>
      </w:r>
      <w:r w:rsidR="00BE3ADA">
        <w:rPr>
          <w:rFonts w:ascii="Arial" w:hAnsi="Arial" w:cs="Arial"/>
          <w:b/>
          <w:bCs/>
          <w:color w:val="auto"/>
        </w:rPr>
        <w:t xml:space="preserve">     # of staff:   _______     TOTAL: ______</w:t>
      </w:r>
    </w:p>
    <w:p w14:paraId="10525FFB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  <w:u w:val="single"/>
        </w:rPr>
      </w:pPr>
    </w:p>
    <w:p w14:paraId="4338D382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40"/>
          <w:szCs w:val="40"/>
        </w:rPr>
      </w:pPr>
      <w:r w:rsidRPr="00EF5018">
        <w:rPr>
          <w:rFonts w:ascii="Arial" w:hAnsi="Arial" w:cs="Arial"/>
          <w:b/>
          <w:bCs/>
          <w:color w:val="auto"/>
          <w:sz w:val="40"/>
          <w:szCs w:val="40"/>
        </w:rPr>
        <w:t>Which FFDays do you plan to attend?</w:t>
      </w:r>
    </w:p>
    <w:p w14:paraId="76170C52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557C592" w14:textId="5E642B01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__ </w:t>
      </w:r>
      <w:r w:rsidR="00792AA9"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Sebago Lake State Park </w:t>
      </w:r>
      <w:r w:rsidR="00306B97">
        <w:rPr>
          <w:rFonts w:ascii="Arial" w:hAnsi="Arial" w:cs="Arial"/>
          <w:b/>
          <w:bCs/>
          <w:color w:val="auto"/>
          <w:sz w:val="28"/>
          <w:szCs w:val="28"/>
        </w:rPr>
        <w:t xml:space="preserve"> Friday, 9/</w:t>
      </w:r>
      <w:r w:rsidR="00C76567">
        <w:rPr>
          <w:rFonts w:ascii="Arial" w:hAnsi="Arial" w:cs="Arial"/>
          <w:b/>
          <w:bCs/>
          <w:color w:val="auto"/>
          <w:sz w:val="28"/>
          <w:szCs w:val="28"/>
        </w:rPr>
        <w:t>30</w:t>
      </w:r>
    </w:p>
    <w:p w14:paraId="73434BE0" w14:textId="23748CFA" w:rsidR="00CD0D9B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__ Orono UMaine </w:t>
      </w:r>
      <w:r w:rsidRPr="00F9559F">
        <w:rPr>
          <w:rFonts w:ascii="Arial" w:hAnsi="Arial" w:cs="Arial"/>
          <w:b/>
          <w:bCs/>
          <w:color w:val="auto"/>
          <w:sz w:val="28"/>
          <w:szCs w:val="28"/>
        </w:rPr>
        <w:t xml:space="preserve">Forest   </w:t>
      </w:r>
      <w:r w:rsidR="00550B63" w:rsidRPr="00F9559F">
        <w:rPr>
          <w:rFonts w:ascii="Arial" w:hAnsi="Arial" w:cs="Arial"/>
          <w:b/>
          <w:bCs/>
          <w:color w:val="auto"/>
          <w:sz w:val="28"/>
          <w:szCs w:val="28"/>
        </w:rPr>
        <w:t>Fri</w:t>
      </w:r>
      <w:r w:rsidR="00306B97" w:rsidRPr="00F9559F">
        <w:rPr>
          <w:rFonts w:ascii="Arial" w:hAnsi="Arial" w:cs="Arial"/>
          <w:b/>
          <w:bCs/>
          <w:color w:val="auto"/>
          <w:sz w:val="28"/>
          <w:szCs w:val="28"/>
        </w:rPr>
        <w:t xml:space="preserve">day, </w:t>
      </w:r>
      <w:r w:rsidRPr="00F9559F">
        <w:rPr>
          <w:rFonts w:ascii="Arial" w:hAnsi="Arial" w:cs="Arial"/>
          <w:b/>
          <w:bCs/>
          <w:color w:val="auto"/>
          <w:sz w:val="28"/>
          <w:szCs w:val="28"/>
        </w:rPr>
        <w:t>10/</w:t>
      </w:r>
      <w:r w:rsidR="00F9559F" w:rsidRPr="00F9559F">
        <w:rPr>
          <w:rFonts w:ascii="Arial" w:hAnsi="Arial" w:cs="Arial"/>
          <w:b/>
          <w:bCs/>
          <w:color w:val="auto"/>
          <w:sz w:val="28"/>
          <w:szCs w:val="28"/>
        </w:rPr>
        <w:t>14</w:t>
      </w:r>
    </w:p>
    <w:p w14:paraId="469BEA10" w14:textId="2670D470" w:rsidR="00707EE7" w:rsidRDefault="00707EE7" w:rsidP="00707EE7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__ </w:t>
      </w:r>
      <w:r>
        <w:rPr>
          <w:rFonts w:ascii="Arial" w:hAnsi="Arial" w:cs="Arial"/>
          <w:b/>
          <w:bCs/>
          <w:color w:val="auto"/>
          <w:sz w:val="28"/>
          <w:szCs w:val="28"/>
        </w:rPr>
        <w:t>Aroostook St Park</w:t>
      </w:r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auto"/>
          <w:sz w:val="28"/>
          <w:szCs w:val="28"/>
        </w:rPr>
        <w:t>currently planned for 10/19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</w:t>
      </w:r>
    </w:p>
    <w:p w14:paraId="666F4339" w14:textId="77777777" w:rsidR="00707EE7" w:rsidRPr="00A377C0" w:rsidRDefault="00707EE7" w:rsidP="00707EE7">
      <w:pPr>
        <w:widowControl/>
        <w:ind w:firstLine="720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A377C0">
        <w:rPr>
          <w:rFonts w:ascii="Arial" w:hAnsi="Arial" w:cs="Arial"/>
          <w:b/>
          <w:bCs/>
          <w:color w:val="auto"/>
          <w:sz w:val="24"/>
          <w:szCs w:val="24"/>
        </w:rPr>
        <w:t>slightly earlier schedule</w:t>
      </w:r>
    </w:p>
    <w:p w14:paraId="495114E8" w14:textId="77777777" w:rsidR="00707EE7" w:rsidRPr="00EF5018" w:rsidRDefault="00707EE7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7C2C868" w14:textId="5F441276" w:rsidR="00CD0D9B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309047C2" w14:textId="686BFB56" w:rsidR="000B7C87" w:rsidRPr="004A64D0" w:rsidRDefault="000B7C87" w:rsidP="000B7C87">
      <w:pPr>
        <w:jc w:val="center"/>
        <w:rPr>
          <w:rFonts w:asciiTheme="minorHAnsi" w:hAnsiTheme="minorHAnsi" w:cstheme="minorHAnsi"/>
          <w:sz w:val="52"/>
          <w:szCs w:val="52"/>
        </w:rPr>
      </w:pPr>
      <w:bookmarkStart w:id="0" w:name="_Hlk80344404"/>
      <w:r w:rsidRPr="004A64D0">
        <w:rPr>
          <w:rFonts w:asciiTheme="minorHAnsi" w:hAnsiTheme="minorHAnsi" w:cstheme="minorHAnsi"/>
          <w:sz w:val="52"/>
          <w:szCs w:val="52"/>
        </w:rPr>
        <w:t>SCHEDULE OF EVENTS</w:t>
      </w:r>
    </w:p>
    <w:p w14:paraId="11960676" w14:textId="33D22746" w:rsidR="0030565C" w:rsidRPr="004A64D0" w:rsidRDefault="0030565C" w:rsidP="000B7C87">
      <w:pPr>
        <w:jc w:val="center"/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>We may modify the session schedule and have only 3 sessions</w:t>
      </w:r>
    </w:p>
    <w:p w14:paraId="2A1D9CDE" w14:textId="648EC490" w:rsidR="000B7C87" w:rsidRPr="004A64D0" w:rsidRDefault="00C76567" w:rsidP="000B7C87">
      <w:pPr>
        <w:jc w:val="center"/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>Northern</w:t>
      </w:r>
      <w:r w:rsidR="00940746" w:rsidRPr="004A64D0">
        <w:rPr>
          <w:rFonts w:asciiTheme="minorHAnsi" w:hAnsiTheme="minorHAnsi" w:cstheme="minorHAnsi"/>
          <w:sz w:val="28"/>
          <w:szCs w:val="28"/>
        </w:rPr>
        <w:t xml:space="preserve"> schedule is slightly different. </w:t>
      </w:r>
    </w:p>
    <w:p w14:paraId="4D17BDC0" w14:textId="77777777" w:rsidR="000B7C87" w:rsidRPr="004A64D0" w:rsidRDefault="000B7C87" w:rsidP="000B7C87">
      <w:pPr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ab/>
        <w:t>8:45 am—9:00 am REGISTRATION</w:t>
      </w:r>
    </w:p>
    <w:p w14:paraId="22D74512" w14:textId="77777777" w:rsidR="000B7C87" w:rsidRPr="004A64D0" w:rsidRDefault="000B7C87" w:rsidP="000B7C87">
      <w:pPr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ab/>
        <w:t>9:00 am— 9:10 am WELCOME/INTRODUCTIONS</w:t>
      </w:r>
    </w:p>
    <w:p w14:paraId="3781809B" w14:textId="1676E29A" w:rsidR="000B7C87" w:rsidRPr="004A64D0" w:rsidRDefault="000B7C87" w:rsidP="000B7C87">
      <w:pPr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ab/>
        <w:t>9:15 am—10:</w:t>
      </w:r>
      <w:r w:rsidR="00C76567" w:rsidRPr="004A64D0">
        <w:rPr>
          <w:rFonts w:asciiTheme="minorHAnsi" w:hAnsiTheme="minorHAnsi" w:cstheme="minorHAnsi"/>
          <w:sz w:val="28"/>
          <w:szCs w:val="28"/>
        </w:rPr>
        <w:t>00</w:t>
      </w:r>
      <w:r w:rsidRPr="004A64D0">
        <w:rPr>
          <w:rFonts w:asciiTheme="minorHAnsi" w:hAnsiTheme="minorHAnsi" w:cstheme="minorHAnsi"/>
          <w:sz w:val="28"/>
          <w:szCs w:val="28"/>
        </w:rPr>
        <w:t xml:space="preserve"> am SESSION 1</w:t>
      </w:r>
    </w:p>
    <w:p w14:paraId="7E2F9591" w14:textId="46226D85" w:rsidR="000B7C87" w:rsidRPr="004A64D0" w:rsidRDefault="000B7C87" w:rsidP="000B7C87">
      <w:pPr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ab/>
        <w:t>10:</w:t>
      </w:r>
      <w:r w:rsidR="00C76567" w:rsidRPr="004A64D0">
        <w:rPr>
          <w:rFonts w:asciiTheme="minorHAnsi" w:hAnsiTheme="minorHAnsi" w:cstheme="minorHAnsi"/>
          <w:sz w:val="28"/>
          <w:szCs w:val="28"/>
        </w:rPr>
        <w:t>05</w:t>
      </w:r>
      <w:r w:rsidRPr="004A64D0">
        <w:rPr>
          <w:rFonts w:asciiTheme="minorHAnsi" w:hAnsiTheme="minorHAnsi" w:cstheme="minorHAnsi"/>
          <w:sz w:val="28"/>
          <w:szCs w:val="28"/>
        </w:rPr>
        <w:t xml:space="preserve"> am—1</w:t>
      </w:r>
      <w:r w:rsidR="00C76567" w:rsidRPr="004A64D0">
        <w:rPr>
          <w:rFonts w:asciiTheme="minorHAnsi" w:hAnsiTheme="minorHAnsi" w:cstheme="minorHAnsi"/>
          <w:sz w:val="28"/>
          <w:szCs w:val="28"/>
        </w:rPr>
        <w:t>0</w:t>
      </w:r>
      <w:r w:rsidRPr="004A64D0">
        <w:rPr>
          <w:rFonts w:asciiTheme="minorHAnsi" w:hAnsiTheme="minorHAnsi" w:cstheme="minorHAnsi"/>
          <w:sz w:val="28"/>
          <w:szCs w:val="28"/>
        </w:rPr>
        <w:t>:</w:t>
      </w:r>
      <w:r w:rsidR="00C76567" w:rsidRPr="004A64D0">
        <w:rPr>
          <w:rFonts w:asciiTheme="minorHAnsi" w:hAnsiTheme="minorHAnsi" w:cstheme="minorHAnsi"/>
          <w:sz w:val="28"/>
          <w:szCs w:val="28"/>
        </w:rPr>
        <w:t>50</w:t>
      </w:r>
      <w:r w:rsidRPr="004A64D0">
        <w:rPr>
          <w:rFonts w:asciiTheme="minorHAnsi" w:hAnsiTheme="minorHAnsi" w:cstheme="minorHAnsi"/>
          <w:sz w:val="28"/>
          <w:szCs w:val="28"/>
        </w:rPr>
        <w:t xml:space="preserve"> pm  SESSION 2</w:t>
      </w:r>
    </w:p>
    <w:p w14:paraId="0289E506" w14:textId="0468C760" w:rsidR="000B7C87" w:rsidRPr="004A64D0" w:rsidRDefault="000B7C87" w:rsidP="000B7C87">
      <w:pPr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ab/>
        <w:t>1</w:t>
      </w:r>
      <w:r w:rsidR="00C76567" w:rsidRPr="004A64D0">
        <w:rPr>
          <w:rFonts w:asciiTheme="minorHAnsi" w:hAnsiTheme="minorHAnsi" w:cstheme="minorHAnsi"/>
          <w:sz w:val="28"/>
          <w:szCs w:val="28"/>
        </w:rPr>
        <w:t>0</w:t>
      </w:r>
      <w:r w:rsidRPr="004A64D0">
        <w:rPr>
          <w:rFonts w:asciiTheme="minorHAnsi" w:hAnsiTheme="minorHAnsi" w:cstheme="minorHAnsi"/>
          <w:sz w:val="28"/>
          <w:szCs w:val="28"/>
        </w:rPr>
        <w:t>:</w:t>
      </w:r>
      <w:r w:rsidR="00C76567" w:rsidRPr="004A64D0">
        <w:rPr>
          <w:rFonts w:asciiTheme="minorHAnsi" w:hAnsiTheme="minorHAnsi" w:cstheme="minorHAnsi"/>
          <w:sz w:val="28"/>
          <w:szCs w:val="28"/>
        </w:rPr>
        <w:t>5</w:t>
      </w:r>
      <w:r w:rsidRPr="004A64D0">
        <w:rPr>
          <w:rFonts w:asciiTheme="minorHAnsi" w:hAnsiTheme="minorHAnsi" w:cstheme="minorHAnsi"/>
          <w:sz w:val="28"/>
          <w:szCs w:val="28"/>
        </w:rPr>
        <w:t>5 am—1</w:t>
      </w:r>
      <w:r w:rsidR="0030565C" w:rsidRPr="004A64D0">
        <w:rPr>
          <w:rFonts w:asciiTheme="minorHAnsi" w:hAnsiTheme="minorHAnsi" w:cstheme="minorHAnsi"/>
          <w:sz w:val="28"/>
          <w:szCs w:val="28"/>
        </w:rPr>
        <w:t>1</w:t>
      </w:r>
      <w:r w:rsidRPr="004A64D0">
        <w:rPr>
          <w:rFonts w:asciiTheme="minorHAnsi" w:hAnsiTheme="minorHAnsi" w:cstheme="minorHAnsi"/>
          <w:sz w:val="28"/>
          <w:szCs w:val="28"/>
        </w:rPr>
        <w:t>:</w:t>
      </w:r>
      <w:r w:rsidR="0030565C" w:rsidRPr="004A64D0">
        <w:rPr>
          <w:rFonts w:asciiTheme="minorHAnsi" w:hAnsiTheme="minorHAnsi" w:cstheme="minorHAnsi"/>
          <w:sz w:val="28"/>
          <w:szCs w:val="28"/>
        </w:rPr>
        <w:t>4</w:t>
      </w:r>
      <w:r w:rsidR="00C76567" w:rsidRPr="004A64D0">
        <w:rPr>
          <w:rFonts w:asciiTheme="minorHAnsi" w:hAnsiTheme="minorHAnsi" w:cstheme="minorHAnsi"/>
          <w:sz w:val="28"/>
          <w:szCs w:val="28"/>
        </w:rPr>
        <w:t>0</w:t>
      </w:r>
      <w:r w:rsidRPr="004A64D0">
        <w:rPr>
          <w:rFonts w:asciiTheme="minorHAnsi" w:hAnsiTheme="minorHAnsi" w:cstheme="minorHAnsi"/>
          <w:sz w:val="28"/>
          <w:szCs w:val="28"/>
        </w:rPr>
        <w:t xml:space="preserve"> pm  SESSION 3</w:t>
      </w:r>
    </w:p>
    <w:p w14:paraId="42B56F96" w14:textId="78F19EF4" w:rsidR="0030565C" w:rsidRPr="004A64D0" w:rsidRDefault="0030565C" w:rsidP="000B7C87">
      <w:pPr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tab/>
        <w:t>11:45 am – 12:30 pm  SESSION 4</w:t>
      </w:r>
    </w:p>
    <w:p w14:paraId="7F23C8B4" w14:textId="77777777" w:rsidR="000B7C87" w:rsidRPr="00857C11" w:rsidRDefault="000B7C87" w:rsidP="000B7C87">
      <w:pPr>
        <w:rPr>
          <w:rFonts w:asciiTheme="minorHAnsi" w:hAnsiTheme="minorHAnsi" w:cstheme="minorHAnsi"/>
          <w:sz w:val="28"/>
          <w:szCs w:val="28"/>
        </w:rPr>
      </w:pPr>
      <w:r w:rsidRPr="004A64D0">
        <w:rPr>
          <w:rFonts w:asciiTheme="minorHAnsi" w:hAnsiTheme="minorHAnsi" w:cstheme="minorHAnsi"/>
          <w:sz w:val="28"/>
          <w:szCs w:val="28"/>
        </w:rPr>
        <w:lastRenderedPageBreak/>
        <w:t>LUNCH/WRAP UP</w:t>
      </w:r>
    </w:p>
    <w:bookmarkEnd w:id="0"/>
    <w:p w14:paraId="51850F2F" w14:textId="78A46180" w:rsidR="000B7C87" w:rsidRDefault="000B7C87" w:rsidP="00EF5018">
      <w:pPr>
        <w:widowControl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68F3DB0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r w:rsidRPr="00EF5018">
        <w:rPr>
          <w:rFonts w:ascii="Arial" w:hAnsi="Arial" w:cs="Arial"/>
          <w:b/>
          <w:bCs/>
          <w:color w:val="auto"/>
          <w:sz w:val="32"/>
          <w:szCs w:val="32"/>
        </w:rPr>
        <w:t xml:space="preserve">Cost for the event is $5 per student. </w:t>
      </w:r>
    </w:p>
    <w:p w14:paraId="403E3ED0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2EFC7C0B" w14:textId="77777777" w:rsidR="00CD0D9B" w:rsidRPr="00EF5018" w:rsidRDefault="00CD0D9B" w:rsidP="00EF5018">
      <w:pPr>
        <w:widowControl/>
        <w:contextualSpacing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Arial" w:hAnsi="Arial" w:cs="Arial"/>
          <w:b/>
          <w:bCs/>
          <w:color w:val="auto"/>
          <w:sz w:val="32"/>
          <w:szCs w:val="32"/>
        </w:rPr>
        <w:t>Lunch being provided</w:t>
      </w:r>
      <w:r w:rsidR="00792AA9">
        <w:rPr>
          <w:rFonts w:ascii="Arial" w:hAnsi="Arial" w:cs="Arial"/>
          <w:b/>
          <w:bCs/>
          <w:color w:val="auto"/>
          <w:sz w:val="32"/>
          <w:szCs w:val="32"/>
        </w:rPr>
        <w:t xml:space="preserve"> unless otherwise noted</w:t>
      </w:r>
      <w:r w:rsidRPr="00EF5018">
        <w:rPr>
          <w:rFonts w:ascii="Arial" w:hAnsi="Arial" w:cs="Arial"/>
          <w:b/>
          <w:bCs/>
          <w:color w:val="auto"/>
          <w:sz w:val="32"/>
          <w:szCs w:val="32"/>
        </w:rPr>
        <w:t>.</w:t>
      </w:r>
    </w:p>
    <w:p w14:paraId="272F7A9A" w14:textId="08BBE8DE" w:rsidR="00CD0D9B" w:rsidRPr="00EF5018" w:rsidRDefault="00CD0D9B" w:rsidP="00EF5018">
      <w:pPr>
        <w:spacing w:after="140"/>
        <w:contextualSpacing/>
        <w:rPr>
          <w:rFonts w:ascii="Perpetua" w:hAnsi="Perpetua" w:cs="Perpetua"/>
          <w:color w:val="auto"/>
          <w:sz w:val="28"/>
          <w:szCs w:val="28"/>
        </w:rPr>
      </w:pPr>
      <w:r w:rsidRPr="00EF5018">
        <w:rPr>
          <w:rFonts w:ascii="Perpetua" w:hAnsi="Perpetua" w:cs="Perpetua"/>
          <w:color w:val="auto"/>
          <w:sz w:val="28"/>
          <w:szCs w:val="28"/>
        </w:rPr>
        <w:t>Or contact Dale Finseth at dale@kcswcd.org or (207) 622-7847 x 3</w:t>
      </w:r>
      <w:r w:rsidR="0030565C">
        <w:rPr>
          <w:rFonts w:ascii="Perpetua" w:hAnsi="Perpetua" w:cs="Perpetua"/>
          <w:color w:val="auto"/>
          <w:sz w:val="28"/>
          <w:szCs w:val="28"/>
        </w:rPr>
        <w:t xml:space="preserve"> or 480-3927</w:t>
      </w:r>
    </w:p>
    <w:p w14:paraId="637F4028" w14:textId="37F76168" w:rsidR="00CD0D9B" w:rsidRDefault="00CD0D9B" w:rsidP="00EF5018">
      <w:pPr>
        <w:spacing w:after="140"/>
        <w:contextualSpacing/>
        <w:rPr>
          <w:rFonts w:ascii="Perpetua" w:hAnsi="Perpetua" w:cs="Perpetua"/>
          <w:color w:val="auto"/>
          <w:sz w:val="28"/>
          <w:szCs w:val="28"/>
        </w:rPr>
      </w:pPr>
      <w:r w:rsidRPr="00EF5018">
        <w:rPr>
          <w:rFonts w:ascii="Perpetua" w:hAnsi="Perpetua" w:cs="Perpetua"/>
          <w:color w:val="auto"/>
          <w:sz w:val="28"/>
          <w:szCs w:val="28"/>
        </w:rPr>
        <w:t xml:space="preserve">Pre-registration is required and the cost is $5 per student. </w:t>
      </w:r>
      <w:r w:rsidR="00306B97">
        <w:rPr>
          <w:rFonts w:ascii="Perpetua" w:hAnsi="Perpetua" w:cs="Perpetua"/>
          <w:color w:val="auto"/>
          <w:sz w:val="28"/>
          <w:szCs w:val="28"/>
        </w:rPr>
        <w:t>Snacks/food</w:t>
      </w:r>
      <w:r w:rsidRPr="00EF5018">
        <w:rPr>
          <w:rFonts w:ascii="Perpetua" w:hAnsi="Perpetua" w:cs="Perpetua"/>
          <w:color w:val="auto"/>
          <w:sz w:val="28"/>
          <w:szCs w:val="28"/>
        </w:rPr>
        <w:t xml:space="preserve"> </w:t>
      </w:r>
      <w:r w:rsidR="00495CD5">
        <w:rPr>
          <w:rFonts w:ascii="Perpetua" w:hAnsi="Perpetua" w:cs="Perpetua"/>
          <w:color w:val="auto"/>
          <w:sz w:val="28"/>
          <w:szCs w:val="28"/>
        </w:rPr>
        <w:t>may</w:t>
      </w:r>
      <w:r w:rsidRPr="00EF5018">
        <w:rPr>
          <w:rFonts w:ascii="Perpetua" w:hAnsi="Perpetua" w:cs="Perpetua"/>
          <w:color w:val="auto"/>
          <w:sz w:val="28"/>
          <w:szCs w:val="28"/>
        </w:rPr>
        <w:t xml:space="preserve"> be provided so a head count will be needed when you register.</w:t>
      </w:r>
    </w:p>
    <w:p w14:paraId="2860A637" w14:textId="1ED55C75" w:rsidR="00940746" w:rsidRDefault="00940746" w:rsidP="00EF5018">
      <w:pPr>
        <w:spacing w:after="140"/>
        <w:contextualSpacing/>
        <w:rPr>
          <w:rFonts w:ascii="Perpetua" w:hAnsi="Perpetua" w:cs="Perpetua"/>
          <w:color w:val="auto"/>
          <w:sz w:val="28"/>
          <w:szCs w:val="28"/>
        </w:rPr>
      </w:pPr>
    </w:p>
    <w:p w14:paraId="7A48AB20" w14:textId="50D9D46C" w:rsidR="00940746" w:rsidRDefault="00940746" w:rsidP="00EF5018">
      <w:pPr>
        <w:spacing w:after="140"/>
        <w:contextualSpacing/>
        <w:rPr>
          <w:rFonts w:ascii="Perpetua" w:hAnsi="Perpetua" w:cs="Perpetua"/>
          <w:color w:val="auto"/>
          <w:sz w:val="28"/>
          <w:szCs w:val="28"/>
        </w:rPr>
      </w:pPr>
    </w:p>
    <w:p w14:paraId="4FB71F5B" w14:textId="2F5270BE" w:rsidR="00940746" w:rsidRPr="000C1C06" w:rsidRDefault="0030565C" w:rsidP="00EF5018">
      <w:pPr>
        <w:spacing w:after="140"/>
        <w:contextualSpacing/>
        <w:rPr>
          <w:rFonts w:ascii="Perpetua" w:hAnsi="Perpetua" w:cs="Perpetua"/>
          <w:b/>
          <w:bCs/>
          <w:color w:val="auto"/>
          <w:sz w:val="28"/>
          <w:szCs w:val="28"/>
        </w:rPr>
      </w:pPr>
      <w:r>
        <w:rPr>
          <w:rFonts w:ascii="Perpetua" w:hAnsi="Perpetua" w:cs="Perpetua"/>
          <w:b/>
          <w:bCs/>
          <w:color w:val="auto"/>
          <w:sz w:val="28"/>
          <w:szCs w:val="28"/>
        </w:rPr>
        <w:t>Northern</w:t>
      </w:r>
      <w:r w:rsidR="00940746" w:rsidRPr="000C1C06">
        <w:rPr>
          <w:rFonts w:ascii="Perpetua" w:hAnsi="Perpetua" w:cs="Perpetua"/>
          <w:b/>
          <w:bCs/>
          <w:color w:val="auto"/>
          <w:sz w:val="28"/>
          <w:szCs w:val="28"/>
        </w:rPr>
        <w:t xml:space="preserve"> schedule </w:t>
      </w:r>
      <w:r w:rsidR="00C00962">
        <w:rPr>
          <w:rFonts w:ascii="Perpetua" w:hAnsi="Perpetua" w:cs="Perpetua"/>
          <w:b/>
          <w:bCs/>
          <w:color w:val="auto"/>
          <w:sz w:val="28"/>
          <w:szCs w:val="28"/>
        </w:rPr>
        <w:t>xxxxxxxxx</w:t>
      </w:r>
    </w:p>
    <w:p w14:paraId="3E133787" w14:textId="77777777" w:rsidR="00940746" w:rsidRPr="0030565C" w:rsidRDefault="00940746" w:rsidP="00940746">
      <w:pPr>
        <w:shd w:val="clear" w:color="auto" w:fill="FFFFFF"/>
        <w:rPr>
          <w:rFonts w:ascii="Arial" w:hAnsi="Arial" w:cs="Arial"/>
          <w:color w:val="222222"/>
          <w:kern w:val="0"/>
          <w:sz w:val="24"/>
          <w:szCs w:val="24"/>
          <w:highlight w:val="yellow"/>
        </w:rPr>
      </w:pPr>
      <w:r w:rsidRPr="0030565C">
        <w:rPr>
          <w:rFonts w:ascii="Arial" w:hAnsi="Arial" w:cs="Arial"/>
          <w:color w:val="222222"/>
          <w:sz w:val="24"/>
          <w:szCs w:val="24"/>
          <w:highlight w:val="yellow"/>
        </w:rPr>
        <w:t>8:30 – 9:00 Registration/Welcome</w:t>
      </w:r>
    </w:p>
    <w:p w14:paraId="02461069" w14:textId="77777777" w:rsidR="00940746" w:rsidRPr="0030565C" w:rsidRDefault="00940746" w:rsidP="00940746">
      <w:pPr>
        <w:shd w:val="clear" w:color="auto" w:fill="FFFFFF"/>
        <w:rPr>
          <w:rFonts w:ascii="Arial" w:hAnsi="Arial" w:cs="Arial"/>
          <w:color w:val="222222"/>
          <w:sz w:val="24"/>
          <w:szCs w:val="24"/>
          <w:highlight w:val="yellow"/>
        </w:rPr>
      </w:pPr>
      <w:r w:rsidRPr="0030565C">
        <w:rPr>
          <w:rFonts w:ascii="Arial" w:hAnsi="Arial" w:cs="Arial"/>
          <w:color w:val="222222"/>
          <w:sz w:val="24"/>
          <w:szCs w:val="24"/>
          <w:highlight w:val="yellow"/>
        </w:rPr>
        <w:t>9:00-9:50 Session 1</w:t>
      </w:r>
    </w:p>
    <w:p w14:paraId="54F041DE" w14:textId="77777777" w:rsidR="00940746" w:rsidRPr="0030565C" w:rsidRDefault="00940746" w:rsidP="00940746">
      <w:pPr>
        <w:shd w:val="clear" w:color="auto" w:fill="FFFFFF"/>
        <w:rPr>
          <w:rFonts w:ascii="Arial" w:hAnsi="Arial" w:cs="Arial"/>
          <w:color w:val="222222"/>
          <w:sz w:val="24"/>
          <w:szCs w:val="24"/>
          <w:highlight w:val="yellow"/>
        </w:rPr>
      </w:pPr>
      <w:r w:rsidRPr="0030565C">
        <w:rPr>
          <w:rFonts w:ascii="Arial" w:hAnsi="Arial" w:cs="Arial"/>
          <w:color w:val="222222"/>
          <w:sz w:val="24"/>
          <w:szCs w:val="24"/>
          <w:highlight w:val="yellow"/>
        </w:rPr>
        <w:t>9:55 – 10:45 Session 2</w:t>
      </w:r>
    </w:p>
    <w:p w14:paraId="201BC48F" w14:textId="77777777" w:rsidR="00940746" w:rsidRPr="0030565C" w:rsidRDefault="00940746" w:rsidP="00940746">
      <w:pPr>
        <w:shd w:val="clear" w:color="auto" w:fill="FFFFFF"/>
        <w:rPr>
          <w:rFonts w:ascii="Arial" w:hAnsi="Arial" w:cs="Arial"/>
          <w:color w:val="222222"/>
          <w:sz w:val="24"/>
          <w:szCs w:val="24"/>
          <w:highlight w:val="yellow"/>
        </w:rPr>
      </w:pPr>
      <w:r w:rsidRPr="0030565C">
        <w:rPr>
          <w:rFonts w:ascii="Arial" w:hAnsi="Arial" w:cs="Arial"/>
          <w:color w:val="222222"/>
          <w:sz w:val="24"/>
          <w:szCs w:val="24"/>
          <w:highlight w:val="yellow"/>
        </w:rPr>
        <w:t>10:50 – 11:40 Session 3</w:t>
      </w:r>
    </w:p>
    <w:p w14:paraId="6450636F" w14:textId="77777777" w:rsidR="00940746" w:rsidRDefault="00940746" w:rsidP="0094074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0565C">
        <w:rPr>
          <w:rFonts w:ascii="Arial" w:hAnsi="Arial" w:cs="Arial"/>
          <w:color w:val="222222"/>
          <w:sz w:val="24"/>
          <w:szCs w:val="24"/>
          <w:highlight w:val="yellow"/>
        </w:rPr>
        <w:t>11:45 lunch and wrap up (Please note that I have the schools prepare a bagged lunch for the kids – I will have morning snacks/refreshments but won’t be providing lunch)</w:t>
      </w:r>
    </w:p>
    <w:p w14:paraId="1A31F1D5" w14:textId="77777777" w:rsidR="00940746" w:rsidRDefault="00940746" w:rsidP="00EF5018">
      <w:pPr>
        <w:spacing w:after="140"/>
        <w:contextualSpacing/>
        <w:rPr>
          <w:rFonts w:ascii="Perpetua" w:hAnsi="Perpetua" w:cs="Perpetua"/>
          <w:color w:val="auto"/>
          <w:sz w:val="28"/>
          <w:szCs w:val="28"/>
        </w:rPr>
      </w:pPr>
    </w:p>
    <w:p w14:paraId="44089F3F" w14:textId="77777777" w:rsidR="00940746" w:rsidRPr="00EF5018" w:rsidRDefault="00940746" w:rsidP="00EF5018">
      <w:pPr>
        <w:spacing w:after="140"/>
        <w:contextualSpacing/>
        <w:rPr>
          <w:rFonts w:cstheme="minorBidi"/>
          <w:color w:val="auto"/>
          <w:kern w:val="0"/>
          <w:sz w:val="24"/>
          <w:szCs w:val="24"/>
        </w:rPr>
      </w:pPr>
    </w:p>
    <w:p w14:paraId="23CD330C" w14:textId="77777777" w:rsidR="0010241B" w:rsidRDefault="00306B97" w:rsidP="00EF5018">
      <w:pPr>
        <w:contextualSpacing/>
        <w:jc w:val="center"/>
        <w:rPr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9EEC9F" wp14:editId="7DE853A5">
            <wp:simplePos x="0" y="0"/>
            <wp:positionH relativeFrom="column">
              <wp:posOffset>3359150</wp:posOffset>
            </wp:positionH>
            <wp:positionV relativeFrom="paragraph">
              <wp:posOffset>-5715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D082" wp14:editId="5C94F6E6">
                <wp:simplePos x="0" y="0"/>
                <wp:positionH relativeFrom="column">
                  <wp:posOffset>298450</wp:posOffset>
                </wp:positionH>
                <wp:positionV relativeFrom="paragraph">
                  <wp:posOffset>784860</wp:posOffset>
                </wp:positionV>
                <wp:extent cx="523875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B57A" w14:textId="77777777" w:rsidR="0010241B" w:rsidRPr="0010241B" w:rsidRDefault="0010241B" w:rsidP="0010241B">
                            <w:pPr>
                              <w:contextualSpacing/>
                              <w:jc w:val="center"/>
                              <w:rPr>
                                <w:rFonts w:cstheme="minorBid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5018">
                              <w:rPr>
                                <w:color w:val="auto"/>
                                <w:sz w:val="18"/>
                                <w:szCs w:val="18"/>
                              </w:rPr>
                              <w:t>Maine’s Soil and Water Conservation Districts are Equal Opportunity Providers and Employers.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5pt;margin-top:61.8pt;width:412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" fillcolor="white [3201]" strokeweight=".5pt">
                <v:textbox>
                  <w:txbxContent>
                    <w:p w:rsidR="0010241B" w:rsidRPr="0010241B" w:rsidRDefault="0010241B" w:rsidP="0010241B">
                      <w:pPr>
                        <w:contextualSpacing/>
                        <w:jc w:val="center"/>
                        <w:rPr>
                          <w:rFonts w:cstheme="minorBidi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EF5018">
                        <w:rPr>
                          <w:color w:val="auto"/>
                          <w:sz w:val="18"/>
                          <w:szCs w:val="18"/>
                        </w:rPr>
                        <w:t>Maine’s Soil and Water Conservation Districts are Equal Opportunity Providers and Employers.</w:t>
                      </w:r>
                    </w:p>
                  </w:txbxContent>
                </v:textbox>
              </v:shape>
            </w:pict>
          </mc:Fallback>
        </mc:AlternateContent>
      </w:r>
      <w:r w:rsidR="0010241B">
        <w:rPr>
          <w:noProof/>
        </w:rPr>
        <w:drawing>
          <wp:anchor distT="0" distB="0" distL="114300" distR="114300" simplePos="0" relativeHeight="251660288" behindDoc="1" locked="0" layoutInCell="1" allowOverlap="1" wp14:anchorId="59D0B011" wp14:editId="35FF6633">
            <wp:simplePos x="0" y="0"/>
            <wp:positionH relativeFrom="column">
              <wp:posOffset>4984750</wp:posOffset>
            </wp:positionH>
            <wp:positionV relativeFrom="paragraph">
              <wp:posOffset>121285</wp:posOffset>
            </wp:positionV>
            <wp:extent cx="342900" cy="463550"/>
            <wp:effectExtent l="0" t="0" r="0" b="0"/>
            <wp:wrapTight wrapText="bothSides">
              <wp:wrapPolygon edited="0">
                <wp:start x="0" y="0"/>
                <wp:lineTo x="0" y="20416"/>
                <wp:lineTo x="20400" y="20416"/>
                <wp:lineTo x="20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241B">
        <w:rPr>
          <w:noProof/>
        </w:rPr>
        <w:drawing>
          <wp:inline distT="0" distB="0" distL="0" distR="0" wp14:anchorId="22008D31" wp14:editId="0A356267">
            <wp:extent cx="1746250" cy="52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1826" w14:textId="77777777" w:rsidR="00711204" w:rsidRPr="0010241B" w:rsidRDefault="00CD0D9B" w:rsidP="0010241B">
      <w:pPr>
        <w:jc w:val="center"/>
        <w:rPr>
          <w:color w:val="FFFFFF"/>
        </w:rPr>
      </w:pPr>
      <w:r>
        <w:rPr>
          <w:color w:val="FFFFFF"/>
        </w:rPr>
        <w:t>Fo</w:t>
      </w:r>
    </w:p>
    <w:sectPr w:rsidR="00711204" w:rsidRPr="0010241B" w:rsidSect="0010241B">
      <w:type w:val="continuous"/>
      <w:pgSz w:w="12240" w:h="15840"/>
      <w:pgMar w:top="144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9B"/>
    <w:rsid w:val="00045EFB"/>
    <w:rsid w:val="000A12D2"/>
    <w:rsid w:val="000B7C87"/>
    <w:rsid w:val="000C1C06"/>
    <w:rsid w:val="000F343C"/>
    <w:rsid w:val="0010241B"/>
    <w:rsid w:val="00296AC3"/>
    <w:rsid w:val="0030565C"/>
    <w:rsid w:val="00306B97"/>
    <w:rsid w:val="00495CD5"/>
    <w:rsid w:val="004A64D0"/>
    <w:rsid w:val="00517151"/>
    <w:rsid w:val="00543665"/>
    <w:rsid w:val="00550B63"/>
    <w:rsid w:val="0059077B"/>
    <w:rsid w:val="00707EE7"/>
    <w:rsid w:val="00711204"/>
    <w:rsid w:val="0075127E"/>
    <w:rsid w:val="00792AA9"/>
    <w:rsid w:val="00863D4E"/>
    <w:rsid w:val="008F2909"/>
    <w:rsid w:val="00940746"/>
    <w:rsid w:val="009F5C1A"/>
    <w:rsid w:val="00A12505"/>
    <w:rsid w:val="00A377C0"/>
    <w:rsid w:val="00BE3ADA"/>
    <w:rsid w:val="00C00962"/>
    <w:rsid w:val="00C273D2"/>
    <w:rsid w:val="00C76567"/>
    <w:rsid w:val="00C912D1"/>
    <w:rsid w:val="00CD0D9B"/>
    <w:rsid w:val="00E271E4"/>
    <w:rsid w:val="00EF5018"/>
    <w:rsid w:val="00F9559F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75F34"/>
  <w14:defaultImageDpi w14:val="0"/>
  <w15:docId w15:val="{D5CF18CB-45A1-483B-A994-5BD6A4CE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D5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4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ale@kcswcd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Finseth</dc:creator>
  <cp:keywords/>
  <cp:lastModifiedBy>Dale Finseth</cp:lastModifiedBy>
  <cp:revision>3</cp:revision>
  <cp:lastPrinted>2021-09-01T15:50:00Z</cp:lastPrinted>
  <dcterms:created xsi:type="dcterms:W3CDTF">2022-09-20T12:29:00Z</dcterms:created>
  <dcterms:modified xsi:type="dcterms:W3CDTF">2022-09-20T12:34:00Z</dcterms:modified>
</cp:coreProperties>
</file>